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DD" w:rsidRDefault="00CD03E3" w:rsidP="00E017D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>
        <w:rPr>
          <w:rFonts w:ascii="Times New Roman" w:hAnsi="Times New Roman"/>
          <w:b/>
          <w:sz w:val="24"/>
          <w:szCs w:val="24"/>
          <w:lang w:val="sr-Cyrl-BA"/>
        </w:rPr>
        <w:t xml:space="preserve">     </w:t>
      </w:r>
      <w:r w:rsidR="007E0E85">
        <w:rPr>
          <w:rFonts w:ascii="Times New Roman" w:hAnsi="Times New Roman"/>
          <w:b/>
          <w:sz w:val="24"/>
          <w:szCs w:val="24"/>
          <w:lang w:val="sr-Cyrl-BA"/>
        </w:rPr>
        <w:t xml:space="preserve">    </w:t>
      </w:r>
      <w:r w:rsidR="00F92103">
        <w:rPr>
          <w:rFonts w:ascii="Times New Roman" w:hAnsi="Times New Roman"/>
          <w:b/>
          <w:sz w:val="24"/>
          <w:szCs w:val="24"/>
          <w:lang w:val="sr-Latn-BA"/>
        </w:rPr>
        <w:t xml:space="preserve">  </w:t>
      </w:r>
      <w:r w:rsidR="00E017DD">
        <w:rPr>
          <w:rFonts w:ascii="Times New Roman" w:hAnsi="Times New Roman"/>
          <w:b/>
          <w:sz w:val="24"/>
          <w:szCs w:val="24"/>
          <w:lang w:val="sr-Latn-BA"/>
        </w:rPr>
        <w:t xml:space="preserve">    </w:t>
      </w:r>
      <w:r w:rsidR="00E017DD">
        <w:rPr>
          <w:noProof/>
        </w:rPr>
        <w:drawing>
          <wp:inline distT="0" distB="0" distL="0" distR="0" wp14:anchorId="6B6CA5AA" wp14:editId="066074BA">
            <wp:extent cx="2247900" cy="81915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7DD" w:rsidRDefault="00E017DD" w:rsidP="00E017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Latn-BA"/>
        </w:rPr>
      </w:pPr>
      <w:r>
        <w:rPr>
          <w:rFonts w:ascii="Times New Roman" w:hAnsi="Times New Roman"/>
          <w:b/>
          <w:sz w:val="24"/>
          <w:szCs w:val="24"/>
          <w:lang w:val="sr-Latn-BA"/>
        </w:rPr>
        <w:t>JANUARSKO-FEBRUARSKI ISPITNI ROK – 2025/26.</w:t>
      </w:r>
    </w:p>
    <w:p w:rsidR="00E017DD" w:rsidRDefault="00E017DD" w:rsidP="00E017D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>
        <w:rPr>
          <w:rFonts w:ascii="Times New Roman" w:hAnsi="Times New Roman"/>
          <w:b/>
          <w:sz w:val="24"/>
          <w:szCs w:val="24"/>
          <w:lang w:val="sr-Latn-BA"/>
        </w:rPr>
        <w:t xml:space="preserve"> PEDAGOŠKI FAKULTET</w:t>
      </w:r>
    </w:p>
    <w:tbl>
      <w:tblPr>
        <w:tblW w:w="1449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6120"/>
        <w:gridCol w:w="6300"/>
      </w:tblGrid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NASTAVNIK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D" w:rsidRDefault="00E017DD" w:rsidP="00E017DD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sr-Latn-BA"/>
                <w14:ligatures w14:val="standardContextual"/>
              </w:rPr>
              <w:t>JANUARSKI ROK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D" w:rsidRPr="00E017DD" w:rsidRDefault="00E017DD" w:rsidP="00E017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sr-Latn-BA"/>
                <w14:ligatures w14:val="standardContextual"/>
              </w:rPr>
              <w:t>FEBRUARSKI</w:t>
            </w:r>
            <w:r w:rsidRPr="00E017DD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sr-Latn-BA"/>
                <w14:ligatures w14:val="standardContextual"/>
              </w:rPr>
              <w:t xml:space="preserve"> ROK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sr-Latn-BA"/>
                <w14:ligatures w14:val="standardContextual"/>
              </w:rPr>
              <w:t>Doc. dr Mira Laketić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mr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sr-Latn-RS"/>
                <w14:ligatures w14:val="standardContextual"/>
              </w:rPr>
              <w:t>Manuela Rađević Jokić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FB1CA5" w:rsidRDefault="00FB1C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FB1CA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29.01.2026</w:t>
            </w:r>
            <w:r w:rsidR="00E017DD" w:rsidRPr="00FB1CA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FB1CA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16:30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-Matematika sa elementarnim matematičkim pojmovima Metodika elementarnih matematičkih pojmova I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-Metodika elementarnih matematičkih pojmova II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elementarnih matematičkih pojmova III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-Savremeni tokovi metodike početnih matematičkih pojmova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matematike DEF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matematike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matematike II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-Metodika nastave matematike III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FB1CA5" w:rsidRDefault="00FB1C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FB1CA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19.02.2026</w:t>
            </w:r>
            <w:r w:rsidR="00E017DD" w:rsidRPr="00FB1CA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FB1CA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16:30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-Matematika sa elementarnim matematičkim pojmovima -Metodika elementarnih matematičkih pojmova I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-Metodika elementarnih matematičkih pojmova II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elementarnih matematičkih pojmova III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-Savremeni tokovi metodike početnih matematičkih pojmova</w:t>
            </w:r>
            <w:r>
              <w:rPr>
                <w:rFonts w:ascii="Times New Roman" w:hAnsi="Times New Roman"/>
                <w:b/>
                <w:bCs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matematike DEF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matematike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matematike II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-Metodika nastave matematike III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val="sr-Latn-RS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val="sr-Latn-RS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sr-Latn-RS"/>
                <w14:ligatures w14:val="standardContextual"/>
              </w:rPr>
              <w:t>Prof. dr Maja Trifunović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8D2595" w:rsidRDefault="008D259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8D259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24.01.2026</w:t>
            </w:r>
            <w:r w:rsidR="00E017DD" w:rsidRPr="008D259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</w:p>
          <w:p w:rsidR="00E017DD" w:rsidRP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-Opšta pedagogija I </w:t>
            </w:r>
            <w:r w:rsidR="008D2595"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8D2595" w:rsidRPr="008D259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10:00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-Porodična pedagogija </w:t>
            </w:r>
            <w:r w:rsidR="008D2595"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8D259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11</w:t>
            </w:r>
            <w:r w:rsidR="008D2595" w:rsidRPr="008D259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:00</w:t>
            </w:r>
          </w:p>
          <w:p w:rsidR="008D2595" w:rsidRDefault="008D2595" w:rsidP="008D259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-Opšta pedagogija II – 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12</w:t>
            </w:r>
            <w:r w:rsidRPr="008D259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-Priprema djeteta za polazak u školu </w:t>
            </w:r>
            <w:r w:rsidR="008D2595"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8D259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12</w:t>
            </w:r>
            <w:r w:rsidR="008D2595" w:rsidRPr="008D259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-Savremeno didaktičko-metodički tokovi u razrednoj nastavi</w:t>
            </w:r>
            <w:r w:rsidR="008D2595"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  <w:r w:rsidR="008D2595" w:rsidRPr="008D2595"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8D259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12</w:t>
            </w:r>
            <w:r w:rsidR="008D2595" w:rsidRPr="008D259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:00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8D2595" w:rsidRDefault="008D259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8D259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14.02.2026</w:t>
            </w:r>
            <w:r w:rsidR="00E017DD" w:rsidRPr="008D259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8D2595" w:rsidRDefault="008D2595" w:rsidP="008D259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-Opšta pedagogija I – </w:t>
            </w:r>
            <w:r w:rsidRPr="008D259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10:00</w:t>
            </w:r>
          </w:p>
          <w:p w:rsidR="008D2595" w:rsidRDefault="008D2595" w:rsidP="008D2595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-Porodična pedagogija – 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11</w:t>
            </w:r>
            <w:r w:rsidRPr="008D259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:00</w:t>
            </w:r>
          </w:p>
          <w:p w:rsidR="008D2595" w:rsidRDefault="008D2595" w:rsidP="008D259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-Opšta pedagogija II – 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12</w:t>
            </w:r>
            <w:r w:rsidRPr="008D259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:00</w:t>
            </w:r>
          </w:p>
          <w:p w:rsidR="008D2595" w:rsidRDefault="008D2595" w:rsidP="008D259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-Priprema djeteta za polazak u školu – 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12</w:t>
            </w:r>
            <w:r w:rsidRPr="008D259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:00</w:t>
            </w:r>
          </w:p>
          <w:p w:rsidR="00E017DD" w:rsidRDefault="008D2595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-Savremeno didaktičko-metodički tokovi u razrednoj nastavi </w:t>
            </w:r>
            <w:r w:rsidRPr="008D2595"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12</w:t>
            </w:r>
            <w:r w:rsidRPr="008D259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:00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sr-Latn-BA"/>
                <w14:ligatures w14:val="standardContextual"/>
              </w:rPr>
              <w:t>Doc. dr Goran Aljetić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>ma Petar Zoranovic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5F54B5" w:rsidRDefault="005F54B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>29.01.2026</w:t>
            </w:r>
            <w:r w:rsidR="00E017DD"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15:00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-Metodika upoznavanja okoline 1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upoznavanja okoline 2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-Metodika nastave prirode i drustva 1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prirode i društva DEF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>-Metodika nastave prirode i društva 2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rada u predškolskim ustanovama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-Ekološko obrazovanje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-Metodika vaspitno-obrazovnog rada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-Osnovi prirodnih i drustvenih nauka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5F54B5" w:rsidRDefault="005F54B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>12.02.2026</w:t>
            </w:r>
            <w:r w:rsidR="00E017DD"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15:00</w:t>
            </w:r>
            <w:r w:rsidR="00E017DD"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-Metodika upoznavanja okoline 1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upoznavanja okoline 2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-Metodika nastave prirode i drustva 1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prirode i društva DEF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>-Metodika nastave prirode i društva 2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rada u predškolskim ustanovama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-Ekološko obrazovanje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sr-Latn-BA"/>
                <w14:ligatures w14:val="standardContextual"/>
              </w:rPr>
              <w:t>-Metodika vaspitno-obrazovnog rada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-Osnovi prirodnih i drustvenih nauka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   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Jelena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Vojinović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Kostić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BC45E9" w:rsidRDefault="00BC45E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Cyrl-BA"/>
                <w14:ligatures w14:val="standardContextual"/>
              </w:rPr>
            </w:pPr>
            <w:r w:rsidRPr="00BC45E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24</w:t>
            </w: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.01.2026</w:t>
            </w:r>
            <w:r w:rsidR="00E017DD" w:rsidRPr="00BC45E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BC45E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10:00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srpskog jezika i književnosti III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srpskog jezika i književnosti II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srpskog jezika i književnosti  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-Srpski jezik 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-Srpski jezik II  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BC45E9" w:rsidRDefault="00BC45E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BC45E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14.02.2026</w:t>
            </w:r>
            <w:r w:rsidR="00E017DD" w:rsidRPr="00BC45E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 –</w:t>
            </w:r>
            <w:r w:rsidR="00E017DD" w:rsidRPr="00BC45E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Cyrl-BA"/>
                <w14:ligatures w14:val="standardContextual"/>
              </w:rPr>
              <w:t xml:space="preserve"> </w:t>
            </w:r>
            <w:r w:rsidRPr="00BC45E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10:00</w:t>
            </w:r>
            <w:r w:rsidR="00E017DD" w:rsidRPr="00BC45E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srpskog jezika i književnosti III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srpskog jezika i književnosti II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srpskog jezika i književnosti  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-Srpski jezik 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-Srpski jezik II 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Nedeljko Kajiš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3A" w:rsidRPr="00FB6D3A" w:rsidRDefault="00FB6D3A" w:rsidP="00FB6D3A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Cyrl-BA"/>
                <w14:ligatures w14:val="standardContextual"/>
              </w:rPr>
            </w:pPr>
            <w:r w:rsidRPr="00FB6D3A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Cyrl-BA"/>
                <w14:ligatures w14:val="standardContextual"/>
              </w:rPr>
              <w:t>21.01.2026. – 10:00</w:t>
            </w:r>
          </w:p>
          <w:p w:rsidR="00FB6D3A" w:rsidRDefault="00FB6D3A" w:rsidP="00FB6D3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-Kultura govora </w:t>
            </w:r>
          </w:p>
          <w:p w:rsidR="00FB6D3A" w:rsidRDefault="00FB6D3A" w:rsidP="00FB6D3A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Cyrl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-Književnost za djecu</w:t>
            </w:r>
          </w:p>
          <w:p w:rsidR="00FB6D3A" w:rsidRPr="000C042C" w:rsidRDefault="00FB6D3A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Pr="00FB6D3A" w:rsidRDefault="00FB6D3A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Cyrl-BA"/>
                <w14:ligatures w14:val="standardContextual"/>
              </w:rPr>
            </w:pPr>
            <w:r w:rsidRPr="00FB6D3A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Cyrl-BA"/>
                <w14:ligatures w14:val="standardContextual"/>
              </w:rPr>
              <w:t>23</w:t>
            </w:r>
            <w:r w:rsidR="00C333F3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.01.2026</w:t>
            </w:r>
            <w:r w:rsidR="00E017DD" w:rsidRPr="00FB6D3A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FB6D3A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Cyrl-BA"/>
                <w14:ligatures w14:val="standardContextual"/>
              </w:rPr>
              <w:t>10:00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-Metodika razvoja govora 1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razvoja govora 2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-Savremeni tokovi metodike razvoja govora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FB6D3A" w:rsidRDefault="00FB6D3A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Cyrl-BA"/>
                <w14:ligatures w14:val="standardContextual"/>
              </w:rPr>
            </w:pPr>
            <w:r w:rsidRPr="00FB6D3A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Cyrl-BA"/>
                <w14:ligatures w14:val="standardContextual"/>
              </w:rPr>
              <w:t>11</w:t>
            </w:r>
            <w:r w:rsidRPr="00FB6D3A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.02.2026</w:t>
            </w:r>
            <w:r w:rsidR="00E017DD" w:rsidRPr="00FB6D3A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FB6D3A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Cyrl-BA"/>
                <w14:ligatures w14:val="standardContextual"/>
              </w:rPr>
              <w:t>10:00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-Metodika razvoja govora 1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razvoja govora 2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-Savremeni tokovi metodike razvoja govora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-Kultura govora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-Književnost za djecu 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Nebojša Švraka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Asistent Vlado Švraka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9106FB" w:rsidRDefault="009106FB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9106FB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21.01.2026</w:t>
            </w:r>
            <w:r w:rsidR="00E017DD" w:rsidRPr="009106FB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-Fizičko vaspitanje </w:t>
            </w:r>
            <w:r w:rsidR="009106F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9106FB" w:rsidRPr="009106F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fizičkog vaspitanja </w:t>
            </w:r>
            <w:r w:rsidR="009106F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9106FB" w:rsidRPr="009106F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-Elementarne igre u prirodi</w:t>
            </w:r>
            <w:r w:rsidRPr="009106F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  <w:r w:rsidR="009106FB" w:rsidRPr="009106F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–</w:t>
            </w:r>
            <w:r w:rsidR="009106FB" w:rsidRPr="009106F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11:00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fizičkog vaspitanja II </w:t>
            </w:r>
            <w:r w:rsidR="009106F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9106FB" w:rsidRPr="009106F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12:30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fizičkog vaspitanja I </w:t>
            </w:r>
            <w:r w:rsidR="009106F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9106FB" w:rsidRPr="009106F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12:30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-Savremeni tokovi  fizičkog vaspitanja </w:t>
            </w:r>
            <w:r w:rsidR="009106F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9106FB" w:rsidRPr="009106F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12:30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Pr="00A07E81" w:rsidRDefault="00A07E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23</w:t>
            </w: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.01.2026</w:t>
            </w:r>
            <w:r w:rsidR="00E017DD"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10</w:t>
            </w:r>
            <w:r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:00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A07E81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Prilagođene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izmijenjene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sportske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aktivnost</w:t>
            </w:r>
            <w:r w:rsidR="00A07E81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:rsidR="00AC3192" w:rsidRPr="00A07E81" w:rsidRDefault="00AC319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9106FB" w:rsidRDefault="009106FB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9106FB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18.02.2026</w:t>
            </w:r>
            <w:r w:rsidR="00E017DD" w:rsidRPr="009106FB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9106FB" w:rsidRDefault="009106FB" w:rsidP="009106F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-Fizičko vaspitanje – </w:t>
            </w:r>
            <w:r w:rsidRPr="009106F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11:00</w:t>
            </w:r>
          </w:p>
          <w:p w:rsidR="009106FB" w:rsidRDefault="009106FB" w:rsidP="009106F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fizičkog vaspitanja – </w:t>
            </w:r>
            <w:r w:rsidRPr="009106F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11:00</w:t>
            </w:r>
          </w:p>
          <w:p w:rsidR="009106FB" w:rsidRDefault="009106FB" w:rsidP="009106F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-Elementarne igre u prirodi</w:t>
            </w:r>
            <w:r w:rsidRPr="009106F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–</w:t>
            </w:r>
            <w:r w:rsidRPr="009106F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11:00</w:t>
            </w:r>
          </w:p>
          <w:p w:rsidR="009106FB" w:rsidRDefault="009106FB" w:rsidP="009106F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fizičkog vaspitanja II – </w:t>
            </w:r>
            <w:r w:rsidRPr="009106F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12:30</w:t>
            </w:r>
          </w:p>
          <w:p w:rsidR="009106FB" w:rsidRDefault="009106FB" w:rsidP="009106F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fizičkog vaspitanja I – </w:t>
            </w:r>
            <w:r w:rsidRPr="009106F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12:30</w:t>
            </w:r>
          </w:p>
          <w:p w:rsidR="009106FB" w:rsidRDefault="009106FB" w:rsidP="009106F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-Savremeni tokovi  fizičkog vaspitanja – </w:t>
            </w:r>
            <w:r w:rsidRPr="009106F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12:30</w:t>
            </w:r>
          </w:p>
          <w:p w:rsidR="00E017DD" w:rsidRDefault="00E017DD" w:rsidP="009106F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Pr="00A07E81" w:rsidRDefault="00A07E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13.02.2026</w:t>
            </w:r>
            <w:r w:rsidR="00E017DD"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 –</w:t>
            </w:r>
            <w:r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10:00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Prilagođene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izmijenjene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sportske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aktivnosti</w:t>
            </w:r>
            <w:proofErr w:type="spellEnd"/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Doc. mr Radiša Račić</w:t>
            </w:r>
          </w:p>
          <w:p w:rsidR="00E017DD" w:rsidRDefault="00E017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3234F9" w:rsidRDefault="003234F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3234F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29.01.2026</w:t>
            </w:r>
            <w:r w:rsidR="00E017DD" w:rsidRPr="003234F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-Vokalno-instrumentalna nastava </w:t>
            </w:r>
            <w:r w:rsidR="003234F9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3234F9" w:rsidRPr="003234F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14:00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muzičke kulture I </w:t>
            </w:r>
            <w:r w:rsidR="005F54B5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5F54B5" w:rsidRPr="005F54B5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15:00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muzičkog vaspitanja II </w:t>
            </w:r>
            <w:r w:rsidR="005F54B5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5F54B5" w:rsidRPr="005F54B5"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sr-Latn-BA"/>
                <w14:ligatures w14:val="standardContextual"/>
              </w:rPr>
              <w:t>16:00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-Savremeni tokovi metodike muzičkog vaspitanja </w:t>
            </w:r>
            <w:r w:rsidR="005F54B5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5F54B5" w:rsidRPr="005F54B5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17:00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3234F9" w:rsidRDefault="003234F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3234F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19.02.2026</w:t>
            </w:r>
            <w:r w:rsidR="00E017DD" w:rsidRPr="003234F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5F54B5" w:rsidRDefault="005F54B5" w:rsidP="005F54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-Vokalno-instrumentalna nastava – </w:t>
            </w:r>
            <w:r w:rsidRPr="003234F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14:00</w:t>
            </w:r>
          </w:p>
          <w:p w:rsidR="005F54B5" w:rsidRDefault="005F54B5" w:rsidP="005F54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nastave muzičke kulture I – </w:t>
            </w:r>
            <w:r w:rsidRPr="005F54B5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15:00</w:t>
            </w:r>
          </w:p>
          <w:p w:rsidR="005F54B5" w:rsidRDefault="005F54B5" w:rsidP="005F54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muzičkog vaspitanja II – </w:t>
            </w:r>
            <w:r w:rsidRPr="005F54B5"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sr-Latn-BA"/>
                <w14:ligatures w14:val="standardContextual"/>
              </w:rPr>
              <w:t>16:00</w:t>
            </w:r>
          </w:p>
          <w:p w:rsidR="005F54B5" w:rsidRDefault="005F54B5" w:rsidP="005F54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-Savremeni tokovi metodike muzičkog vaspitanja – </w:t>
            </w:r>
            <w:r w:rsidRPr="005F54B5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17:00</w:t>
            </w:r>
          </w:p>
          <w:p w:rsidR="00E017DD" w:rsidRDefault="00E017DD" w:rsidP="005F54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Asim Praskić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ma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Marija Tomić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6E6276" w:rsidRDefault="006E6276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6E6276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24.01.2026</w:t>
            </w:r>
            <w:r w:rsidR="00E017DD" w:rsidRPr="006E6276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-Metodologija pedagoških istraživanja </w:t>
            </w:r>
            <w:r w:rsidR="006E6276" w:rsidRPr="006E627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6E6276" w:rsidRPr="006E627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10:00</w:t>
            </w:r>
          </w:p>
          <w:p w:rsidR="006E6276" w:rsidRDefault="006E627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-Didaktika </w:t>
            </w:r>
            <w:r w:rsidRPr="006E627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–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10</w:t>
            </w:r>
            <w:r w:rsidRPr="006E627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-Integrisani kurikulum predškolskog vaspitanja</w:t>
            </w:r>
            <w:r w:rsidR="006E627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– </w:t>
            </w:r>
            <w:r w:rsidR="006E6276" w:rsidRPr="006E627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-Alternativno predškolsko vaspitanje </w:t>
            </w:r>
            <w:r w:rsidR="006E627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6E6276" w:rsidRPr="006E627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-Razvoj i evaluacija kurikuluma </w:t>
            </w:r>
            <w:r w:rsidR="006E627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6E6276" w:rsidRPr="006E627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12:00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-Akademsko pisanje </w:t>
            </w:r>
            <w:r w:rsidR="006E627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6E6276" w:rsidRPr="006E627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12:00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-Istorija predškolske pedagogije</w:t>
            </w:r>
            <w:r w:rsidR="006E627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– </w:t>
            </w:r>
            <w:r w:rsidR="006E6276" w:rsidRPr="006E627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12:00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Pr="009D48FD" w:rsidRDefault="009D48FD" w:rsidP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22.01.2026</w:t>
            </w:r>
            <w:r w:rsidR="00E017DD"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16:30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-Predškolska pedagogija 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6E6276" w:rsidRDefault="006E6276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6E6276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07.02.2026</w:t>
            </w:r>
            <w:r w:rsidR="00E017DD" w:rsidRPr="006E6276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-Metodologija pedagoških istraživanja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-Integrisani kurikulum predškolskog vaspitanja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-Didaktika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-Alternativno predškolsko vaspitanje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-Razvoj i evaluacija kurikuluma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-Akademsko pisanje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-Istorija predškolske pedagogije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Pr="009D48FD" w:rsidRDefault="009D48FD" w:rsidP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19</w:t>
            </w:r>
            <w:r w:rsidR="00E017DD"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.02</w:t>
            </w:r>
            <w:r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.2026</w:t>
            </w:r>
            <w:r w:rsidR="00E017DD"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16:30</w:t>
            </w:r>
          </w:p>
          <w:p w:rsidR="00E017DD" w:rsidRDefault="00E017DD" w:rsidP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 w:rsidP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-Predškolska pedagogija 2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Doc. dr Marijana Maran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9D48FD" w:rsidRDefault="009D48F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22.01.2026</w:t>
            </w:r>
            <w:r w:rsidR="00E017DD"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16:30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-Predškolska pedagogija 1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-Savremene teorije predškolskog vaspitanja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-Profesionalna orijentacija i razvoj karijere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-Školska pedagogija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-Vannastavne aktivnosti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9D48FD" w:rsidRDefault="009D48F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19.02.2026</w:t>
            </w:r>
            <w:r w:rsidR="00E017DD"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9D48F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16:30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-Predškolska pedagogija 1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-Savremene teorije predškolskog vaspitanja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-Profesionalna orijentacija i razvoj karijere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-Školska pedagogija 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-Vannastavne aktivnosti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Tanja Čolić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087469" w:rsidRDefault="0008746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08746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20.01.2026</w:t>
            </w:r>
            <w:r w:rsidR="00E017DD" w:rsidRPr="0008746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08746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14:30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tiflologije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-Kreativni procesi u specijalnoj edukaciji i socijalnoj rehabilitaciji  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-Kreativne radionice 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-Sistemi podrške odraslim osobama sa invaliditetom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-Rani interventni program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Pr="00A07E81" w:rsidRDefault="00A07E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23.01.2026</w:t>
            </w:r>
            <w:r w:rsidR="00E017DD"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-Uvod u specijalnu edukaciju i rehabilitaciju </w:t>
            </w:r>
            <w:r w:rsidR="00A07E8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A07E81"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10:00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-Kreiranje inkluzivne politike, kulture i prakse</w:t>
            </w:r>
            <w:r w:rsidR="00A07E8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– </w:t>
            </w:r>
            <w:r w:rsidR="00A07E81"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087469" w:rsidRDefault="0008746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08746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>04.02.2026</w:t>
            </w:r>
            <w:r w:rsidR="00E017DD" w:rsidRPr="0008746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087469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14:30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tiflologije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-Kreativni procesi u specijalnoj edukaciji i socijalnoj rehabilitaciji  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-Kreativne radionice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-Sistemi podrške odraslim osobama sa invaliditetom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-Rani interventni program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Pr="00226CB2" w:rsidRDefault="00226CB2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13.02.2026</w:t>
            </w:r>
            <w:r w:rsidR="00E017DD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-Uvod u specijalnu edukaciju i socijalnu rehabilitaciju</w:t>
            </w:r>
            <w:r w:rsidR="00226CB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– </w:t>
            </w:r>
            <w:r w:rsidR="00226CB2" w:rsidRPr="00226CB2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10:00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-Kreiranje inkluzivne politike, kulture i prakse</w:t>
            </w:r>
            <w:r w:rsidR="00226CB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– </w:t>
            </w:r>
            <w:r w:rsidR="00226CB2" w:rsidRPr="00226CB2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FF11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>Prof. dr Mladen Bubonjić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226CB2" w:rsidRDefault="00226CB2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14:ligatures w14:val="standardContextual"/>
              </w:rPr>
            </w:pP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14:ligatures w14:val="standardContextual"/>
              </w:rPr>
              <w:t>28</w:t>
            </w:r>
            <w:r w:rsidR="00BC45E9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14:ligatures w14:val="standardContextual"/>
              </w:rPr>
              <w:t xml:space="preserve">.01.2026. – </w:t>
            </w: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14:ligatures w14:val="standardContextual"/>
              </w:rPr>
              <w:t>12:30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14:ligatures w14:val="standardContextual"/>
              </w:rPr>
            </w:pPr>
          </w:p>
          <w:p w:rsidR="00E017DD" w:rsidRDefault="00226CB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Pedagoška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komunikacija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226CB2" w:rsidRDefault="00226CB2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RS"/>
                <w14:ligatures w14:val="standardContextual"/>
              </w:rPr>
              <w:t>11</w:t>
            </w:r>
            <w:r w:rsidR="00BC45E9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.02.2026. – </w:t>
            </w: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RS"/>
                <w14:ligatures w14:val="standardContextual"/>
              </w:rPr>
              <w:t>12:30</w:t>
            </w:r>
          </w:p>
          <w:p w:rsidR="00226CB2" w:rsidRPr="00226CB2" w:rsidRDefault="00226CB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val="sr-Latn-RS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Pedagoška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ko</w:t>
            </w:r>
            <w:r w:rsidR="00226CB2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.munikacija</w:t>
            </w:r>
            <w:proofErr w:type="spellEnd"/>
            <w:r w:rsidR="00226CB2"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Marin Milutinović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226CB2" w:rsidRDefault="00226CB2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28</w:t>
            </w:r>
            <w:r w:rsidR="00BC45E9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.01.2026</w:t>
            </w:r>
            <w:r w:rsidR="00E017DD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 –</w:t>
            </w:r>
            <w:r w:rsidR="00E017DD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Cyrl-BA"/>
                <w14:ligatures w14:val="standardContextual"/>
              </w:rPr>
              <w:t xml:space="preserve"> </w:t>
            </w: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13:00</w:t>
            </w:r>
            <w:r w:rsidR="00E017DD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-Likovna kultura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likovnog vaspitanja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-Metodika nastave likovne kulture I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likovnog vaspitanja II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-Dječije likovno stvaralaštvo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-Savremeni tokovi metodike likovnog vaspitanja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226CB2" w:rsidRDefault="00226CB2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18</w:t>
            </w:r>
            <w:r w:rsidR="00BC45E9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.02.2026. – </w:t>
            </w: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12:30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-Likovna kultura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likovnog vaspitanja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-Metodika nastave likovne kulture I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likovnog vaspitanja II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-Dječije likovno stvaralaštvo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-Savremeni tokovi metodike likovnog vaspitanja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Saša Čekrlija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0C042C" w:rsidRDefault="000C042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0C042C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19</w:t>
            </w:r>
            <w:r w:rsidR="00BC45E9" w:rsidRPr="000C042C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.01.2026. – </w:t>
            </w:r>
            <w:r w:rsidRPr="000C042C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16:00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-Menadžment školskih ustanova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-Osnovi menadžmenta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0C042C" w:rsidRDefault="000C042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0C042C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07</w:t>
            </w:r>
            <w:r w:rsidR="00BC45E9" w:rsidRPr="000C042C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.02.2026. – </w:t>
            </w:r>
            <w:r w:rsidRPr="000C042C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10:00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-Menadžment školskih ustanova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-Osnovi menadžmenta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Helena Lajšić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5F54B5" w:rsidRDefault="005F54B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28</w:t>
            </w:r>
            <w:r w:rsidR="00BC45E9"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.01.2026. – </w:t>
            </w:r>
            <w:r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17:00</w:t>
            </w:r>
            <w:r w:rsidR="00E017DD"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-Obrazovna tehnologija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5F54B5" w:rsidRDefault="005F54B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18</w:t>
            </w:r>
            <w:r w:rsidR="00BC45E9"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.02.2026. – </w:t>
            </w:r>
            <w:r w:rsidRPr="005F54B5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17:00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-Obrazovna tehnologija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Ljiljana Čekić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6E6276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24.01.2026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11:00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-Dramske igre za djecu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6E6276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07.02.2026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 – 11:00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-Dramske igre za djecu </w:t>
            </w:r>
          </w:p>
        </w:tc>
      </w:tr>
      <w:tr w:rsidR="00E017DD" w:rsidTr="00226CB2">
        <w:trPr>
          <w:trHeight w:val="63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Marija Burgić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D" w:rsidRDefault="0008746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26.01.2026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 – 16:00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neuropsihologije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D" w:rsidRDefault="0008746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10.02.2026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 – 16:00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-Osnovi neuropsihologije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Doc. dr Jela Ikanović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5F54B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23.01.2026. – 09:0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-Humana genetika </w:t>
            </w:r>
          </w:p>
          <w:p w:rsidR="00AC3192" w:rsidRDefault="00AC319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AC3192" w:rsidRDefault="00AC319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AC3192" w:rsidRDefault="00AC3192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5F54B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20.02.2026. – 09:0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-Humana genetika 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Gordana Nikolić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ma Stevan Šeatović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A07E81" w:rsidRDefault="005F54B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22.01.2026. –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-Specifične smetnje u učenju </w:t>
            </w:r>
            <w:r w:rsidR="00A07E8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A07E81"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11:00</w:t>
            </w: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-Opšta defektološka procjena –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11:00</w:t>
            </w: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logopedije i surdologije –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11:00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-Metode u spec. eduk. i soc. rehab </w:t>
            </w:r>
            <w:r w:rsidR="00A07E81"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– 12:30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-Programi i metode vaspitnog rada sa djecom sa poremećajima i smetnjama u razvoju </w:t>
            </w:r>
            <w:r w:rsidR="00A07E8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A07E81"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12:30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-Asistivne tehnologije za djecu sa poremećajima i smetnjama u razvoju </w:t>
            </w:r>
            <w:r w:rsidR="00A07E8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A07E81"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14:00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edukacije i socijalne rehabilitacije sa djecom sa višestrukim poremećajima i smetnjama </w:t>
            </w:r>
            <w:r w:rsidR="00A07E8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– </w:t>
            </w:r>
            <w:r w:rsidR="00A07E81"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14:00</w:t>
            </w: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-Etiologija i ispoljavanje kod autisticnog spektra uz nacine podrske  -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15:00</w:t>
            </w: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-Znakovni jezik –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15:00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-Dijagnostika i tretman kod poremecaja u ucenju i razvoju –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15:00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A07E81" w:rsidRDefault="005F54B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19.02.2026. –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-Specifične smetnje u učenju –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11:00</w:t>
            </w: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-Opšta defektološka procjena –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11:00</w:t>
            </w: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logopedije i surdologije –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11:00</w:t>
            </w: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-Metode u spec. eduk. i soc. rehab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– 12:30</w:t>
            </w: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-Programi i metode vaspitnog rada sa djecom sa poremećajima i smetnjama u razvoju –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12:30</w:t>
            </w: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-Asistivne tehnologije za djecu sa poremećajima i smetnjama u razvoju –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14:00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edukacije i socijalne rehabilitacije sa djecom sa višestrukim poremećajima i smetnjama –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14:00</w:t>
            </w: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-Etiologija i ispoljavanje kod autisticnog spektra uz nacine podrske  -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15:00</w:t>
            </w:r>
          </w:p>
          <w:p w:rsidR="00A07E81" w:rsidRDefault="00A07E81" w:rsidP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-Znakovni jezik –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15:00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  <w:p w:rsidR="00E017DD" w:rsidRDefault="00A07E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-Dijagnostika i tretman kod poremecaja u ucenju i razvoju – </w:t>
            </w:r>
            <w:r w:rsidRPr="00A07E8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15:00</w:t>
            </w:r>
            <w:r w:rsidR="00B4066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  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Rada Rakočević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A07E81" w:rsidRDefault="00A07E81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21</w:t>
            </w:r>
            <w:r w:rsidR="005F54B5"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.01.2026. – </w:t>
            </w:r>
            <w:r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15:00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somatopedije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-Sportsko i terapijsko jahanje osoba sa invaliditetom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-Uvod u specijalnu edukaciju i rehabilitaciju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-Senzorna integracija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-Reedukacija psihomotorike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-Tretman pokretom 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-Profesionalno osposoblјavanje i zapošlјavanje osoba sa invaliditetom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-Osnovi rada sa djecom i mladima sa disocijalnim ponašanjem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rada sa djecom sa posebnim potrebama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Pr="00226CB2" w:rsidRDefault="00226CB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23</w:t>
            </w:r>
            <w:r w:rsidR="005F54B5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.01.2026</w:t>
            </w:r>
            <w:r w:rsidR="00E017DD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 –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-Osnove inkluzivnog obazovanja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– 10:00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-Inkluzija u obrazovanju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– 10:00</w:t>
            </w:r>
          </w:p>
          <w:p w:rsidR="00226CB2" w:rsidRDefault="00226C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oligofrenologije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– 10:00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 xml:space="preserve">-Igra u rehabilitaciji djece sa senzornim smetnjama i poremećajima  </w:t>
            </w:r>
            <w:r w:rsidR="00226CB2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- 11:3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0</w:t>
            </w:r>
            <w:r w:rsidR="00226CB2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A07E81" w:rsidRDefault="00A07E81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>18</w:t>
            </w:r>
            <w:r w:rsidR="005F54B5"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.02.2026. – </w:t>
            </w:r>
            <w:r w:rsidRPr="00A07E81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15:00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somatopedije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-Sportsko i terapijsko jahanje osoba sa invaliditetom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-Senzorna integracija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-Reedukacija psihomotorike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-Tretman pokretom 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-Metodika rada sa djecom sa posebnim potrebama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-Profesionalno osposoblјavanje i zapošlјavanje osoba sa invaliditetom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-Osnovi rada sa djecom i mladima sa disocijalnim ponašanjem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  <w:p w:rsidR="00E017DD" w:rsidRDefault="00E017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Pr="00226CB2" w:rsidRDefault="00226CB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13</w:t>
            </w:r>
            <w:r w:rsidR="005F54B5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.02.2026</w:t>
            </w:r>
            <w:r w:rsidR="00E017DD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</w:p>
          <w:p w:rsidR="00226CB2" w:rsidRDefault="00226CB2" w:rsidP="00226C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-Osnove inkluzivnog obazovanja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– 10:00</w:t>
            </w:r>
          </w:p>
          <w:p w:rsidR="00226CB2" w:rsidRDefault="00226CB2" w:rsidP="00226CB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-Inkluzija u obrazovanju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– 10:00</w:t>
            </w:r>
          </w:p>
          <w:p w:rsidR="00226CB2" w:rsidRDefault="00226CB2" w:rsidP="00226C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oligofrenologije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– 10:00</w:t>
            </w:r>
          </w:p>
          <w:p w:rsidR="00226CB2" w:rsidRDefault="00226CB2" w:rsidP="00226C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 xml:space="preserve">-Igra u rehabilitaciji djece sa senzornim smetnjama i poremećajima 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- 11:30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Doc. dr Darjana Sredić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FB1C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22.01.2026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 – 15:00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-Mentalna higijena i tehnike timskog rada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-Osnove kliničke psihologije i psihopatologije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-Psihologija poslovne komunikacije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-Psihologija grupa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-Savremene psihoterapijske škole i pravci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-Stres i suočavanje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-Psihologija komuniciranja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-Savjetodavni rad u specijalnoj edukaciji i socijalnoj rehabilitaciji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FB1C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05.02.2026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 – 15:00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-Mentalna higijena i tehnike timskog rada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-Osnove kliničke psihologije i psihopatologije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-Psihologija poslovne komunikacije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-Psihologija grupa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-Savremene psihoterapijske škole i pravci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-Stres i suočavanje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-Psihologija komuniciranja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-Savjetodavni rad u specijalnoj edukaciji i socijalnoj rehabilitaciji 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Branka Marković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F52A77" w:rsidRDefault="00E93CF2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F52A77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21</w:t>
            </w:r>
            <w:r w:rsidR="00E017DD" w:rsidRPr="00F52A77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</w:t>
            </w:r>
            <w:r w:rsidR="00FB1CA5" w:rsidRPr="00F52A77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01.2026. – </w:t>
            </w:r>
            <w:r w:rsidRPr="00F52A77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12</w:t>
            </w:r>
            <w:r w:rsidR="00F52A77" w:rsidRPr="00F52A77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-Multivarijabilne statističke analize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-Statistika i informatička obrada podataka </w:t>
            </w:r>
          </w:p>
          <w:p w:rsidR="00E90333" w:rsidRDefault="00E9033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-Napredna statistika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F52A77" w:rsidRDefault="00F52A77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F52A77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11</w:t>
            </w:r>
            <w:r w:rsidR="00FB1CA5" w:rsidRPr="00F52A77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.02.2026. – </w:t>
            </w:r>
            <w:r w:rsidRPr="00F52A77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12:00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-Multivarijabilne statističke analize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-Statistika i informatička obrada podataka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-Napredna statistika 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Doc. dr Miloš Grujić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7DD" w:rsidRPr="000C042C" w:rsidRDefault="000C042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0C042C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23</w:t>
            </w:r>
            <w:r w:rsidR="00FB1CA5" w:rsidRPr="000C042C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.01.2026. – </w:t>
            </w:r>
            <w:r w:rsidRPr="000C042C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16:30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ekonomije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7DD" w:rsidRPr="000C042C" w:rsidRDefault="000C042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0C042C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06</w:t>
            </w:r>
            <w:r w:rsidR="00FB1CA5" w:rsidRPr="000C042C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.02.2026. – </w:t>
            </w:r>
            <w:r w:rsidRPr="000C042C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16:30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-Osnovi ekonomije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    Doc. dr Radmila Bojanić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BC45E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26.01.2026. – 16:3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-Organizaciona kultura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-Organizaciono ponašanje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-Upravljanje ljudskim resursima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BC45E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lang w:val="sr-Latn-BA"/>
                <w14:ligatures w14:val="standardContextual"/>
              </w:rPr>
              <w:t>16.02.2026. – 16:3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lang w:val="sr-Latn-BA"/>
                <w14:ligatures w14:val="standardContextual"/>
              </w:rPr>
              <w:t>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sr-Latn-BA"/>
                <w14:ligatures w14:val="standardContextual"/>
              </w:rPr>
              <w:t>-Organizaciona kultura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lang w:val="sr-Latn-BA"/>
                <w14:ligatures w14:val="standardContextual"/>
              </w:rPr>
              <w:t>-Organizaciono ponašanje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-Upravljanje ljudskim resursima 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Radmila Čokorilo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D01D47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21.01.2026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 – 11:00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-Masovni mediji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-Mediji i marginalizovane grupe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D01D47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04.02.2026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 – 11:00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-Masovni mediji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-Mediji i marginalizovane grupe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bookmarkStart w:id="0" w:name="_Hlk115770754"/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>Doc. dr Aleksandra Vučenović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4B729F" w:rsidRDefault="004B729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>29</w:t>
            </w:r>
            <w:r w:rsidR="00FB1CA5"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.01.2026. – </w:t>
            </w:r>
            <w:r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10:00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-Opšta psihologija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-Uvod u psihologiju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 xml:space="preserve">-Pedagoška psihologija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-Osnove pedagoške psihologije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>-Osnovi socijalne psihologije</w:t>
            </w:r>
          </w:p>
          <w:p w:rsidR="004B729F" w:rsidRDefault="004B729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-Psihologija marketinga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Pr="004B729F" w:rsidRDefault="004B729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26</w:t>
            </w:r>
            <w:r w:rsidR="00FB1CA5"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.01.2026. – </w:t>
            </w:r>
            <w:r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10:00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>-Razvojna psihologija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-Osnove razvojne psihologije 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-Razvojna psihologija II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-Osnove psihologije li</w:t>
            </w:r>
            <w:r w:rsidR="004B729F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čnosti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4B729F" w:rsidRDefault="004B729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>19</w:t>
            </w:r>
            <w:r w:rsidR="00FB1CA5"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.02.2026. – </w:t>
            </w:r>
            <w:r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10:00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-Opšta psihologija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-Uvod u psihologiju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 xml:space="preserve">-Pedagoška psihologija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-Osnove pedagoške psihologije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>-Osnovi socijalne psihologije</w:t>
            </w:r>
          </w:p>
          <w:p w:rsidR="004B729F" w:rsidRDefault="004B729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-Psihologija marketinga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Pr="004B729F" w:rsidRDefault="004B729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16</w:t>
            </w:r>
            <w:r w:rsidR="00FB1CA5"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.02.2026. </w:t>
            </w:r>
            <w:r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–</w:t>
            </w:r>
            <w:r w:rsidR="00FB1CA5"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  <w:r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10:00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>-Razvojna psihologija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-Osnove razvojne psihologije 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-Razvojna psihologija II </w:t>
            </w:r>
          </w:p>
          <w:p w:rsidR="00E017DD" w:rsidRPr="004B729F" w:rsidRDefault="00E017DD" w:rsidP="004B729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-Osnove psihologije li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čnosti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RS"/>
                <w14:ligatures w14:val="standardContextual"/>
              </w:rPr>
              <w:t xml:space="preserve"> </w:t>
            </w:r>
          </w:p>
        </w:tc>
        <w:bookmarkEnd w:id="0"/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lastRenderedPageBreak/>
              <w:t>Doc. dr Zorana Golubović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4B729F" w:rsidRDefault="004B729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23</w:t>
            </w:r>
            <w:r w:rsidR="00FB1CA5"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.01.2026. – </w:t>
            </w:r>
            <w:r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14:00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-Biomedicinski aparati u spec. edukaciji i rehab.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4B729F" w:rsidRDefault="004B729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18</w:t>
            </w:r>
            <w:r w:rsidR="00FB1CA5"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.02.2026. – </w:t>
            </w:r>
            <w:r w:rsidRPr="004B729F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14:00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B050"/>
                <w:kern w:val="2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-Biomedicinski aparati u spec. edukaciji i rehab.</w:t>
            </w:r>
          </w:p>
        </w:tc>
      </w:tr>
      <w:tr w:rsidR="00E017DD" w:rsidTr="00226CB2">
        <w:trPr>
          <w:trHeight w:val="953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Doc. dr Slađana Babić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226CB2" w:rsidRDefault="00226CB2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22</w:t>
            </w:r>
            <w:r w:rsidR="00FB1CA5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.01.2026</w:t>
            </w:r>
            <w:r w:rsidR="00E017DD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</w:t>
            </w: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16:30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-Marketing menadžment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Pr="00226CB2" w:rsidRDefault="00226CB2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05</w:t>
            </w:r>
            <w:r w:rsidR="00FB1CA5"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.02.2026. – </w:t>
            </w:r>
            <w:r w:rsidRPr="00226CB2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16:30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-Marketing menadžment                        </w:t>
            </w:r>
          </w:p>
        </w:tc>
      </w:tr>
      <w:tr w:rsidR="00E017DD" w:rsidTr="00226CB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Prof. dr Ostoja Barašin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D01D47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22.01.2026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. – 11:00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-Metodologija psiholoških istraživanja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-Projektovanje istraživanja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-Metodologija naučno-istraživačkog rada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-Poslovna etika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 </w:t>
            </w:r>
          </w:p>
          <w:p w:rsidR="00FF1180" w:rsidRDefault="00FF1180" w:rsidP="00FF11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  <w:t>-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Sociologija obrazovanja</w:t>
            </w:r>
          </w:p>
          <w:p w:rsidR="00FF1180" w:rsidRDefault="00FF1180" w:rsidP="00FF11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sociologije </w:t>
            </w:r>
          </w:p>
          <w:p w:rsidR="00FF1180" w:rsidRDefault="00FF1180" w:rsidP="00FF11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Uvod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sociologiju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sociologijom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marginalnih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grupa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:rsidR="00FF1180" w:rsidRDefault="00FF11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D" w:rsidRDefault="00D01D47">
            <w:pPr>
              <w:spacing w:after="0" w:line="240" w:lineRule="auto"/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>05.02.2026</w:t>
            </w:r>
            <w:r w:rsidR="00E017DD">
              <w:rPr>
                <w:rFonts w:ascii="Times New Roman" w:hAnsi="Times New Roman"/>
                <w:b/>
                <w:color w:val="00B05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. – 11:00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-Metodologija psiholoških istraživanja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-Projektovanje istraživanja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-Metodologija naučno-istraživačkog rada </w:t>
            </w:r>
          </w:p>
          <w:p w:rsidR="00E017DD" w:rsidRDefault="00E017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-Poslovna etika</w:t>
            </w:r>
          </w:p>
          <w:p w:rsidR="00FF1180" w:rsidRDefault="00FF1180" w:rsidP="00FF11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Cyrl-RS"/>
                <w14:ligatures w14:val="standardContextual"/>
              </w:rPr>
              <w:t>-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>Sociologija obrazovanja</w:t>
            </w:r>
          </w:p>
          <w:p w:rsidR="00FF1180" w:rsidRDefault="00FF1180" w:rsidP="00FF11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  <w:t xml:space="preserve">-Osnovi sociologije </w:t>
            </w:r>
          </w:p>
          <w:p w:rsidR="00FF1180" w:rsidRDefault="00FF1180" w:rsidP="00FF11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Uvod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sociologiju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sa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sociologijom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marginalnih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grupa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:rsidR="00FF1180" w:rsidRDefault="00FF11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sr-Latn-BA"/>
                <w14:ligatures w14:val="standardContextual"/>
              </w:rPr>
            </w:pPr>
          </w:p>
        </w:tc>
      </w:tr>
    </w:tbl>
    <w:p w:rsidR="00E017DD" w:rsidRDefault="00E017DD" w:rsidP="00E017DD">
      <w:pPr>
        <w:spacing w:line="252" w:lineRule="auto"/>
        <w:rPr>
          <w:lang w:val="sr-Latn-BA"/>
        </w:rPr>
      </w:pPr>
      <w:bookmarkStart w:id="1" w:name="_GoBack"/>
      <w:bookmarkEnd w:id="1"/>
    </w:p>
    <w:p w:rsidR="00E017DD" w:rsidRDefault="00E017DD" w:rsidP="00E017DD">
      <w:r>
        <w:t xml:space="preserve">  </w:t>
      </w:r>
    </w:p>
    <w:p w:rsidR="00E017DD" w:rsidRDefault="00E017DD" w:rsidP="00E017DD"/>
    <w:p w:rsidR="009A23E1" w:rsidRDefault="009A23E1"/>
    <w:sectPr w:rsidR="009A23E1" w:rsidSect="00E017DD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63855"/>
    <w:multiLevelType w:val="hybridMultilevel"/>
    <w:tmpl w:val="ECA88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DD"/>
    <w:rsid w:val="00067830"/>
    <w:rsid w:val="00087469"/>
    <w:rsid w:val="000C042C"/>
    <w:rsid w:val="00226CB2"/>
    <w:rsid w:val="002F6C01"/>
    <w:rsid w:val="003234F9"/>
    <w:rsid w:val="004B729F"/>
    <w:rsid w:val="005F54B5"/>
    <w:rsid w:val="006E6276"/>
    <w:rsid w:val="007E0E85"/>
    <w:rsid w:val="008D2595"/>
    <w:rsid w:val="009106FB"/>
    <w:rsid w:val="00953207"/>
    <w:rsid w:val="009A23E1"/>
    <w:rsid w:val="009D48FD"/>
    <w:rsid w:val="00A07E81"/>
    <w:rsid w:val="00AC3192"/>
    <w:rsid w:val="00B40661"/>
    <w:rsid w:val="00BC45E9"/>
    <w:rsid w:val="00C333F3"/>
    <w:rsid w:val="00CD03E3"/>
    <w:rsid w:val="00D01D47"/>
    <w:rsid w:val="00D716AF"/>
    <w:rsid w:val="00D73D4A"/>
    <w:rsid w:val="00E017DD"/>
    <w:rsid w:val="00E90333"/>
    <w:rsid w:val="00E93CF2"/>
    <w:rsid w:val="00E97E6B"/>
    <w:rsid w:val="00EA3E00"/>
    <w:rsid w:val="00F52A77"/>
    <w:rsid w:val="00F92103"/>
    <w:rsid w:val="00FB1CA5"/>
    <w:rsid w:val="00FB6D3A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19A9"/>
  <w15:chartTrackingRefBased/>
  <w15:docId w15:val="{DDDD57A6-0943-4BEA-A1EE-8981BD28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7DD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7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11069</TotalTime>
  <Pages>1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NUBL</dc:creator>
  <cp:keywords/>
  <dc:description/>
  <cp:lastModifiedBy>NUBL</cp:lastModifiedBy>
  <cp:revision>8</cp:revision>
  <cp:lastPrinted>2025-12-08T09:35:00Z</cp:lastPrinted>
  <dcterms:created xsi:type="dcterms:W3CDTF">2025-11-19T12:01:00Z</dcterms:created>
  <dcterms:modified xsi:type="dcterms:W3CDTF">2026-01-08T07:37:00Z</dcterms:modified>
</cp:coreProperties>
</file>